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129" w:rsidRDefault="000B1129" w:rsidP="000B1129">
      <w:pPr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right" w:tblpY="-55"/>
        <w:tblOverlap w:val="never"/>
        <w:tblW w:w="4153" w:type="dxa"/>
        <w:tblLook w:val="04A0" w:firstRow="1" w:lastRow="0" w:firstColumn="1" w:lastColumn="0" w:noHBand="0" w:noVBand="1"/>
      </w:tblPr>
      <w:tblGrid>
        <w:gridCol w:w="4153"/>
      </w:tblGrid>
      <w:tr w:rsidR="000B1129" w:rsidRPr="00961EB8" w:rsidTr="00780948">
        <w:trPr>
          <w:trHeight w:val="315"/>
        </w:trPr>
        <w:tc>
          <w:tcPr>
            <w:tcW w:w="4153" w:type="dxa"/>
            <w:noWrap/>
            <w:vAlign w:val="bottom"/>
          </w:tcPr>
          <w:p w:rsidR="000B1129" w:rsidRPr="00961EB8" w:rsidRDefault="000B1129" w:rsidP="00780948">
            <w:pPr>
              <w:jc w:val="right"/>
              <w:rPr>
                <w:sz w:val="24"/>
                <w:szCs w:val="24"/>
              </w:rPr>
            </w:pPr>
          </w:p>
        </w:tc>
      </w:tr>
      <w:tr w:rsidR="000B1129" w:rsidRPr="00961EB8" w:rsidTr="00780948">
        <w:trPr>
          <w:trHeight w:val="330"/>
        </w:trPr>
        <w:tc>
          <w:tcPr>
            <w:tcW w:w="4153" w:type="dxa"/>
            <w:noWrap/>
            <w:vAlign w:val="bottom"/>
          </w:tcPr>
          <w:p w:rsidR="000B1129" w:rsidRPr="00961EB8" w:rsidRDefault="000B1129" w:rsidP="00780948">
            <w:pPr>
              <w:jc w:val="right"/>
              <w:rPr>
                <w:sz w:val="24"/>
                <w:szCs w:val="24"/>
              </w:rPr>
            </w:pPr>
          </w:p>
        </w:tc>
      </w:tr>
      <w:tr w:rsidR="000B1129" w:rsidRPr="00961EB8" w:rsidTr="00780948">
        <w:trPr>
          <w:trHeight w:val="345"/>
        </w:trPr>
        <w:tc>
          <w:tcPr>
            <w:tcW w:w="4153" w:type="dxa"/>
            <w:noWrap/>
            <w:vAlign w:val="bottom"/>
          </w:tcPr>
          <w:p w:rsidR="000B1129" w:rsidRPr="00961EB8" w:rsidRDefault="000B1129" w:rsidP="002106D4">
            <w:pPr>
              <w:jc w:val="right"/>
              <w:rPr>
                <w:sz w:val="24"/>
                <w:szCs w:val="24"/>
                <w:u w:val="single"/>
              </w:rPr>
            </w:pPr>
          </w:p>
        </w:tc>
      </w:tr>
      <w:tr w:rsidR="000B1129" w:rsidRPr="00961EB8" w:rsidTr="00780948">
        <w:trPr>
          <w:trHeight w:val="450"/>
        </w:trPr>
        <w:tc>
          <w:tcPr>
            <w:tcW w:w="4153" w:type="dxa"/>
            <w:noWrap/>
            <w:vAlign w:val="bottom"/>
          </w:tcPr>
          <w:p w:rsidR="000B1129" w:rsidRPr="00961EB8" w:rsidRDefault="000B1129" w:rsidP="00780948">
            <w:pPr>
              <w:jc w:val="right"/>
              <w:rPr>
                <w:sz w:val="24"/>
                <w:szCs w:val="24"/>
              </w:rPr>
            </w:pPr>
          </w:p>
        </w:tc>
      </w:tr>
    </w:tbl>
    <w:p w:rsidR="0027197E" w:rsidRDefault="0027197E" w:rsidP="003D0712">
      <w:pPr>
        <w:jc w:val="right"/>
        <w:rPr>
          <w:b/>
          <w:sz w:val="24"/>
          <w:szCs w:val="24"/>
        </w:rPr>
      </w:pPr>
    </w:p>
    <w:p w:rsidR="000B1129" w:rsidRDefault="000B1129" w:rsidP="003D0712">
      <w:pPr>
        <w:jc w:val="right"/>
        <w:rPr>
          <w:b/>
          <w:sz w:val="24"/>
          <w:szCs w:val="24"/>
        </w:rPr>
      </w:pPr>
    </w:p>
    <w:p w:rsidR="000B1129" w:rsidRDefault="000B1129" w:rsidP="003D0712">
      <w:pPr>
        <w:jc w:val="right"/>
        <w:rPr>
          <w:b/>
          <w:sz w:val="24"/>
          <w:szCs w:val="24"/>
        </w:rPr>
      </w:pPr>
    </w:p>
    <w:p w:rsidR="000B1129" w:rsidRDefault="000B1129" w:rsidP="003D0712">
      <w:pPr>
        <w:jc w:val="right"/>
        <w:rPr>
          <w:b/>
          <w:sz w:val="24"/>
          <w:szCs w:val="24"/>
        </w:rPr>
      </w:pPr>
    </w:p>
    <w:p w:rsidR="000B1129" w:rsidRDefault="000B1129" w:rsidP="003D0712">
      <w:pPr>
        <w:jc w:val="right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56"/>
      </w:tblGrid>
      <w:tr w:rsidR="00EC36CE" w:rsidRPr="00EE5D2B" w:rsidTr="00EC36CE">
        <w:tc>
          <w:tcPr>
            <w:tcW w:w="7156" w:type="dxa"/>
            <w:shd w:val="clear" w:color="auto" w:fill="auto"/>
          </w:tcPr>
          <w:p w:rsidR="00EC36CE" w:rsidRPr="00EE5D2B" w:rsidRDefault="00EC36CE" w:rsidP="00EE5D2B">
            <w:pPr>
              <w:widowControl w:val="0"/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 xml:space="preserve">Дата </w:t>
            </w:r>
            <w:r>
              <w:rPr>
                <w:sz w:val="24"/>
                <w:szCs w:val="24"/>
              </w:rPr>
              <w:t>10.04.2018</w:t>
            </w:r>
            <w:r w:rsidRPr="00EE5D2B">
              <w:rPr>
                <w:sz w:val="24"/>
                <w:szCs w:val="24"/>
              </w:rPr>
              <w:t xml:space="preserve"> г.  (</w:t>
            </w:r>
            <w:r w:rsidRPr="00EE5D2B">
              <w:rPr>
                <w:i/>
                <w:sz w:val="24"/>
                <w:szCs w:val="24"/>
              </w:rPr>
              <w:t>поручения о подготовке акта обследования</w:t>
            </w:r>
            <w:r w:rsidRPr="00EE5D2B">
              <w:rPr>
                <w:sz w:val="24"/>
                <w:szCs w:val="24"/>
              </w:rPr>
              <w:t>)</w:t>
            </w:r>
          </w:p>
          <w:p w:rsidR="00EC36CE" w:rsidRPr="00EE5D2B" w:rsidRDefault="00EC36CE" w:rsidP="00EE5D2B">
            <w:pPr>
              <w:widowControl w:val="0"/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Дата _________ (</w:t>
            </w:r>
            <w:r w:rsidRPr="00EE5D2B">
              <w:rPr>
                <w:i/>
                <w:sz w:val="24"/>
                <w:szCs w:val="24"/>
              </w:rPr>
              <w:t>направления заполненного  акта обследования</w:t>
            </w:r>
            <w:r w:rsidRPr="00EE5D2B">
              <w:rPr>
                <w:sz w:val="24"/>
                <w:szCs w:val="24"/>
              </w:rPr>
              <w:t>)</w:t>
            </w:r>
          </w:p>
        </w:tc>
      </w:tr>
    </w:tbl>
    <w:p w:rsidR="00EC36CE" w:rsidRPr="00EC36CE" w:rsidRDefault="00EC36CE" w:rsidP="00EC36CE">
      <w:pPr>
        <w:widowControl w:val="0"/>
        <w:spacing w:before="0"/>
        <w:jc w:val="center"/>
        <w:rPr>
          <w:b/>
          <w:sz w:val="2"/>
          <w:szCs w:val="2"/>
        </w:rPr>
      </w:pPr>
    </w:p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№ </w:t>
      </w:r>
      <w:r w:rsidR="00E922A0">
        <w:rPr>
          <w:b/>
          <w:sz w:val="24"/>
          <w:szCs w:val="24"/>
        </w:rPr>
        <w:t>01-122-10-553</w:t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="00E922A0">
        <w:t>ТПр 1425/18</w:t>
      </w:r>
      <w:r w:rsidRPr="005D687C">
        <w:t xml:space="preserve"> дата регистрации ДОУ </w:t>
      </w:r>
      <w:r w:rsidR="00E922A0">
        <w:t>10.04.2018</w:t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B31B32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Муниципальное унитарное предприятие города Владивостока "Владивостокское предприятие электрических сетей"</w:t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r w:rsidR="00E922A0" w:rsidRPr="00B31B32">
        <w:rPr>
          <w:b/>
          <w:sz w:val="24"/>
          <w:szCs w:val="24"/>
        </w:rPr>
        <w:t>(4232) т/ф 360574; 362740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E922A0">
        <w:rPr>
          <w:b/>
          <w:sz w:val="24"/>
          <w:szCs w:val="24"/>
        </w:rPr>
        <w:t>2 КЛ - 6 кВ</w:t>
      </w:r>
    </w:p>
    <w:p w:rsidR="00005401" w:rsidRPr="001E7233" w:rsidRDefault="008D34E8" w:rsidP="00E445BB">
      <w:pPr>
        <w:widowControl w:val="0"/>
        <w:rPr>
          <w:b/>
          <w:sz w:val="24"/>
          <w:szCs w:val="24"/>
        </w:rPr>
      </w:pPr>
      <w:r w:rsidRPr="008D34E8">
        <w:rPr>
          <w:b/>
          <w:sz w:val="24"/>
          <w:szCs w:val="24"/>
        </w:rPr>
        <w:t>Фактический объект</w:t>
      </w:r>
      <w:r w:rsidR="00983381">
        <w:rPr>
          <w:b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="00CB5B4D" w:rsidRPr="00EF0DC6">
        <w:rPr>
          <w:b/>
          <w:i/>
          <w:sz w:val="24"/>
          <w:szCs w:val="24"/>
        </w:rPr>
        <w:t>_____________________</w:t>
      </w:r>
      <w:r w:rsidR="001E7233">
        <w:rPr>
          <w:b/>
          <w:i/>
          <w:sz w:val="24"/>
          <w:szCs w:val="24"/>
        </w:rPr>
        <w:t>______________________________________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E922A0">
        <w:rPr>
          <w:b/>
          <w:sz w:val="24"/>
          <w:szCs w:val="24"/>
        </w:rPr>
        <w:t>Приморский край, г. Владивосток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2 927,13</w:t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 xml:space="preserve">я (кВ): </w:t>
      </w:r>
      <w:r w:rsidR="00E922A0">
        <w:rPr>
          <w:b/>
          <w:sz w:val="24"/>
          <w:szCs w:val="24"/>
        </w:rPr>
        <w:t>6 кВ</w:t>
      </w:r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E922A0">
        <w:rPr>
          <w:b/>
          <w:sz w:val="24"/>
          <w:szCs w:val="24"/>
        </w:rPr>
        <w:t>2.</w:t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E922A0" w:rsidRPr="00DE6321">
        <w:rPr>
          <w:b/>
          <w:sz w:val="24"/>
          <w:szCs w:val="24"/>
        </w:rPr>
        <w:t>3 717</w:t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Предполагаемая(ые)</w:t>
      </w:r>
      <w:r w:rsidR="002F586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5D687C" w:rsidRPr="005D687C" w:rsidRDefault="005D687C" w:rsidP="004A4496">
      <w:pPr>
        <w:ind w:right="-392"/>
        <w:rPr>
          <w:sz w:val="24"/>
          <w:szCs w:val="24"/>
        </w:rPr>
      </w:pPr>
      <w:r w:rsidRPr="005D687C">
        <w:rPr>
          <w:sz w:val="24"/>
          <w:szCs w:val="24"/>
        </w:rPr>
        <w:t xml:space="preserve">Первая точка присоединения: </w:t>
      </w:r>
      <w:r w:rsidR="004A4496">
        <w:rPr>
          <w:sz w:val="24"/>
          <w:szCs w:val="24"/>
        </w:rPr>
        <w:t>ПС 110/35/6 Чайка</w:t>
      </w:r>
      <w:r w:rsidRPr="005D687C">
        <w:rPr>
          <w:b/>
          <w:sz w:val="24"/>
          <w:szCs w:val="24"/>
        </w:rPr>
        <w:t>,</w:t>
      </w:r>
      <w:r w:rsidRPr="005D687C">
        <w:rPr>
          <w:sz w:val="24"/>
          <w:szCs w:val="24"/>
        </w:rPr>
        <w:t xml:space="preserve"> </w:t>
      </w:r>
      <w:r w:rsidR="004A4496">
        <w:rPr>
          <w:sz w:val="24"/>
          <w:szCs w:val="24"/>
        </w:rPr>
        <w:t>№ф. 6(10) кВ</w:t>
      </w:r>
      <w:r w:rsidR="00E81DD3">
        <w:rPr>
          <w:sz w:val="24"/>
          <w:szCs w:val="24"/>
        </w:rPr>
        <w:t xml:space="preserve"> </w:t>
      </w:r>
      <w:r w:rsidR="00E81DD3" w:rsidRPr="00E81DD3">
        <w:rPr>
          <w:sz w:val="24"/>
          <w:szCs w:val="24"/>
          <w:u w:val="single"/>
        </w:rPr>
        <w:t>№2</w:t>
      </w:r>
      <w:r w:rsidR="004A4496">
        <w:rPr>
          <w:sz w:val="24"/>
          <w:szCs w:val="24"/>
        </w:rPr>
        <w:t xml:space="preserve"> </w:t>
      </w:r>
      <w:r w:rsidR="000B1129">
        <w:rPr>
          <w:sz w:val="24"/>
          <w:szCs w:val="24"/>
        </w:rPr>
        <w:t>проектируемое РП 6 кВ РУ 6 кВ – 1 секция шин 6 кВ.</w:t>
      </w:r>
    </w:p>
    <w:p w:rsidR="000B1129" w:rsidRPr="005D687C" w:rsidRDefault="005D687C" w:rsidP="000B1129">
      <w:pPr>
        <w:ind w:right="-392"/>
        <w:rPr>
          <w:sz w:val="24"/>
          <w:szCs w:val="24"/>
        </w:rPr>
      </w:pPr>
      <w:r w:rsidRPr="005D687C">
        <w:rPr>
          <w:sz w:val="24"/>
          <w:szCs w:val="24"/>
        </w:rPr>
        <w:t xml:space="preserve">Вторая точка присоединения: </w:t>
      </w:r>
      <w:r w:rsidR="00E81DD3">
        <w:rPr>
          <w:sz w:val="24"/>
          <w:szCs w:val="24"/>
        </w:rPr>
        <w:t>ПС 110/35/6 Чайка</w:t>
      </w:r>
      <w:r w:rsidR="00E81DD3" w:rsidRPr="005D687C">
        <w:rPr>
          <w:b/>
          <w:sz w:val="24"/>
          <w:szCs w:val="24"/>
        </w:rPr>
        <w:t>,</w:t>
      </w:r>
      <w:r w:rsidR="00E81DD3" w:rsidRPr="005D687C">
        <w:rPr>
          <w:sz w:val="24"/>
          <w:szCs w:val="24"/>
        </w:rPr>
        <w:t xml:space="preserve"> </w:t>
      </w:r>
      <w:r w:rsidR="00E81DD3">
        <w:rPr>
          <w:sz w:val="24"/>
          <w:szCs w:val="24"/>
        </w:rPr>
        <w:t xml:space="preserve">№ф. 6(10) кВ </w:t>
      </w:r>
      <w:r w:rsidR="00E81DD3" w:rsidRPr="00E81DD3">
        <w:rPr>
          <w:sz w:val="24"/>
          <w:szCs w:val="24"/>
          <w:u w:val="single"/>
        </w:rPr>
        <w:t>№12</w:t>
      </w:r>
      <w:r w:rsidR="00E81DD3">
        <w:rPr>
          <w:sz w:val="24"/>
          <w:szCs w:val="24"/>
        </w:rPr>
        <w:t xml:space="preserve"> </w:t>
      </w:r>
      <w:r w:rsidR="000B1129">
        <w:rPr>
          <w:sz w:val="24"/>
          <w:szCs w:val="24"/>
        </w:rPr>
        <w:t>проектируемое РП 6 кВ РУ 6 кВ – 2 секция шин 6 кВ.</w:t>
      </w:r>
    </w:p>
    <w:p w:rsidR="0027197E" w:rsidRPr="00EF0DC6" w:rsidRDefault="008D34E8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</w:t>
      </w:r>
      <w:r w:rsidR="0027197E" w:rsidRPr="002421A2">
        <w:rPr>
          <w:b/>
          <w:sz w:val="24"/>
          <w:szCs w:val="24"/>
        </w:rPr>
        <w:t>. Мероприятия</w:t>
      </w:r>
      <w:r w:rsidR="0027197E"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5026"/>
        <w:gridCol w:w="3402"/>
        <w:gridCol w:w="28"/>
        <w:gridCol w:w="966"/>
      </w:tblGrid>
      <w:tr w:rsidR="00E71759" w:rsidRPr="00893779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893779">
              <w:rPr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71759" w:rsidRPr="00EF0DC6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1.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6(10) кВ</w:t>
            </w:r>
          </w:p>
        </w:tc>
      </w:tr>
      <w:tr w:rsidR="00524020" w:rsidRPr="00EF0DC6" w:rsidTr="00524020">
        <w:trPr>
          <w:trHeight w:val="56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020" w:rsidRPr="00561F21" w:rsidRDefault="00524020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020" w:rsidRPr="00561F21" w:rsidRDefault="00524020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 xml:space="preserve"> по трассе 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020" w:rsidRPr="005675A3" w:rsidRDefault="000B1129" w:rsidP="009240D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ААБл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="00524020">
              <w:rPr>
                <w:bCs/>
                <w:sz w:val="24"/>
                <w:szCs w:val="24"/>
              </w:rPr>
              <w:t xml:space="preserve">3х240 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020" w:rsidRPr="00EF0DC6" w:rsidRDefault="002106D4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2*90</w:t>
            </w:r>
            <w:r w:rsidR="00524020" w:rsidRPr="00E81DD3">
              <w:rPr>
                <w:bCs/>
                <w:sz w:val="24"/>
                <w:szCs w:val="24"/>
              </w:rPr>
              <w:t xml:space="preserve"> м</w:t>
            </w:r>
          </w:p>
        </w:tc>
      </w:tr>
      <w:tr w:rsidR="00C102DA" w:rsidRPr="00EF0DC6" w:rsidTr="00524020">
        <w:trPr>
          <w:trHeight w:val="20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8572BC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  <w:r w:rsidR="00C102DA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49744D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</w:t>
            </w:r>
            <w:r w:rsidR="005675A3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8572BC" w:rsidP="00E71759">
            <w:pPr>
              <w:spacing w:before="0"/>
              <w:rPr>
                <w:sz w:val="24"/>
                <w:szCs w:val="24"/>
              </w:rPr>
            </w:pPr>
            <w:proofErr w:type="spellStart"/>
            <w:r w:rsidRPr="00E81DD3">
              <w:rPr>
                <w:sz w:val="24"/>
                <w:szCs w:val="24"/>
              </w:rPr>
              <w:t>КВТп</w:t>
            </w:r>
            <w:proofErr w:type="spellEnd"/>
            <w:r w:rsidRPr="00E81DD3">
              <w:rPr>
                <w:sz w:val="24"/>
                <w:szCs w:val="24"/>
              </w:rPr>
              <w:t xml:space="preserve"> – </w:t>
            </w:r>
            <w:r w:rsidR="00FB2986">
              <w:rPr>
                <w:sz w:val="24"/>
                <w:szCs w:val="24"/>
              </w:rPr>
              <w:t>3х(</w:t>
            </w:r>
            <w:r w:rsidRPr="00E81DD3">
              <w:rPr>
                <w:sz w:val="24"/>
                <w:szCs w:val="24"/>
              </w:rPr>
              <w:t>150х240</w:t>
            </w:r>
            <w:r w:rsidR="00FB2986">
              <w:rPr>
                <w:sz w:val="24"/>
                <w:szCs w:val="24"/>
              </w:rPr>
              <w:t>)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FB2986" w:rsidP="008572BC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8572BC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</w:t>
            </w:r>
            <w:r w:rsidR="007602D2">
              <w:rPr>
                <w:b/>
                <w:bCs/>
                <w:sz w:val="24"/>
                <w:szCs w:val="24"/>
                <w:u w:val="single"/>
              </w:rPr>
              <w:t>. Установка Р</w:t>
            </w:r>
            <w:r w:rsidR="005675A3" w:rsidRPr="00EF0DC6">
              <w:rPr>
                <w:b/>
                <w:bCs/>
                <w:sz w:val="24"/>
                <w:szCs w:val="24"/>
                <w:u w:val="single"/>
              </w:rPr>
              <w:t>П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8572BC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675A3" w:rsidRPr="00EF0DC6">
              <w:rPr>
                <w:sz w:val="24"/>
                <w:szCs w:val="24"/>
              </w:rPr>
              <w:t>.1.</w:t>
            </w:r>
          </w:p>
        </w:tc>
        <w:tc>
          <w:tcPr>
            <w:tcW w:w="5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E76F7B" w:rsidP="004A4496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="003B657C">
              <w:rPr>
                <w:sz w:val="24"/>
                <w:szCs w:val="24"/>
              </w:rPr>
              <w:t>РП 6</w:t>
            </w:r>
            <w:r w:rsidR="007602D2">
              <w:rPr>
                <w:sz w:val="24"/>
                <w:szCs w:val="24"/>
              </w:rPr>
              <w:t>/6</w:t>
            </w:r>
            <w:r w:rsidR="004A4496">
              <w:rPr>
                <w:sz w:val="24"/>
                <w:szCs w:val="24"/>
              </w:rPr>
              <w:t xml:space="preserve"> кВ</w:t>
            </w:r>
            <w:r w:rsidR="00FB2986">
              <w:rPr>
                <w:sz w:val="24"/>
                <w:szCs w:val="24"/>
              </w:rPr>
              <w:t xml:space="preserve"> (11 ячеек)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29064D" w:rsidP="0029064D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675A3" w:rsidRPr="00EF0DC6" w:rsidTr="00524020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8572BC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675A3" w:rsidRPr="00EF0DC6">
              <w:rPr>
                <w:sz w:val="24"/>
                <w:szCs w:val="24"/>
              </w:rPr>
              <w:t>.2.</w:t>
            </w:r>
          </w:p>
        </w:tc>
        <w:tc>
          <w:tcPr>
            <w:tcW w:w="5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29064D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трансформатора напряжения в РП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5333E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</w:rPr>
              <w:t>НАМИ – 6(10) УХЛ 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29064D" w:rsidP="0029064D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602D2" w:rsidRPr="00EF0DC6" w:rsidTr="00524020">
        <w:trPr>
          <w:trHeight w:val="28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2D2" w:rsidRPr="00EF0DC6" w:rsidRDefault="007602D2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50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2D2" w:rsidRPr="00EF0DC6" w:rsidRDefault="007602D2" w:rsidP="008572BC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</w:t>
            </w:r>
            <w:r>
              <w:rPr>
                <w:sz w:val="24"/>
                <w:szCs w:val="24"/>
              </w:rPr>
              <w:t>ка коммутационной аппаратуры в Р</w:t>
            </w:r>
            <w:r w:rsidRPr="00EF0DC6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02D2" w:rsidRPr="0029064D" w:rsidRDefault="00305F16" w:rsidP="009240D1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BB/TEL-10-20/1000 </w:t>
            </w:r>
          </w:p>
        </w:tc>
        <w:tc>
          <w:tcPr>
            <w:tcW w:w="96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02D2" w:rsidRPr="00EF0DC6" w:rsidRDefault="00FB2986" w:rsidP="0029064D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7602D2" w:rsidRPr="00EF0DC6" w:rsidTr="00524020">
        <w:trPr>
          <w:trHeight w:val="122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2D2" w:rsidRDefault="007602D2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2D2" w:rsidRPr="00EF0DC6" w:rsidRDefault="007602D2" w:rsidP="008572BC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2D2" w:rsidRPr="00951A96" w:rsidRDefault="009240D1" w:rsidP="0054233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 тока 8</w:t>
            </w:r>
            <w:r w:rsidR="007602D2">
              <w:rPr>
                <w:sz w:val="24"/>
                <w:szCs w:val="24"/>
              </w:rPr>
              <w:t>00/5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2D2" w:rsidRDefault="00FB2986" w:rsidP="00542339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602D2" w:rsidRPr="00EF0DC6" w:rsidTr="00524020">
        <w:trPr>
          <w:trHeight w:val="122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2D2" w:rsidRDefault="007602D2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2D2" w:rsidRPr="00EF0DC6" w:rsidRDefault="007602D2" w:rsidP="008572BC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2D2" w:rsidRPr="004E5034" w:rsidRDefault="007602D2" w:rsidP="00542339">
            <w:pPr>
              <w:spacing w:before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2D2" w:rsidRPr="004E5034" w:rsidRDefault="007602D2" w:rsidP="00542339">
            <w:pPr>
              <w:spacing w:before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524020" w:rsidRPr="00EF0DC6" w:rsidTr="00524020">
        <w:trPr>
          <w:trHeight w:val="123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020" w:rsidRDefault="0052402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020" w:rsidRPr="00EF0DC6" w:rsidRDefault="0052402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020" w:rsidRDefault="009240D1" w:rsidP="0054233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 тока 3</w:t>
            </w:r>
            <w:r w:rsidR="00524020">
              <w:rPr>
                <w:sz w:val="24"/>
                <w:szCs w:val="24"/>
              </w:rPr>
              <w:t>00/5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020" w:rsidRDefault="00524020" w:rsidP="00542339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524020" w:rsidRPr="00EF0DC6" w:rsidTr="00524020">
        <w:trPr>
          <w:trHeight w:val="122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020" w:rsidRDefault="0052402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020" w:rsidRPr="00EF0DC6" w:rsidRDefault="0052402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020" w:rsidRDefault="00524020" w:rsidP="0054233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ОПН-6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020" w:rsidRDefault="00524020" w:rsidP="00542339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240D1">
              <w:rPr>
                <w:sz w:val="24"/>
                <w:szCs w:val="24"/>
              </w:rPr>
              <w:t>2</w:t>
            </w:r>
          </w:p>
        </w:tc>
      </w:tr>
      <w:tr w:rsidR="00524020" w:rsidRPr="00EF0DC6" w:rsidTr="00524020">
        <w:trPr>
          <w:trHeight w:val="662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020" w:rsidRDefault="0052402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020" w:rsidRPr="00EF0DC6" w:rsidRDefault="0052402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24020" w:rsidRDefault="00524020" w:rsidP="0054233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Прибор учета Меркурий 230 или аналогичный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24020" w:rsidRDefault="009240D1" w:rsidP="00542339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05F16" w:rsidRPr="00EF0DC6" w:rsidTr="002110C5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F16" w:rsidRPr="00EF0DC6" w:rsidRDefault="00305F16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50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5F16" w:rsidRPr="00EF0DC6" w:rsidRDefault="00305F16" w:rsidP="00E71759">
            <w:pPr>
              <w:spacing w:before="0"/>
              <w:rPr>
                <w:sz w:val="24"/>
                <w:szCs w:val="24"/>
              </w:rPr>
            </w:pPr>
            <w:r w:rsidRPr="00962ADB">
              <w:rPr>
                <w:bCs/>
                <w:sz w:val="24"/>
                <w:szCs w:val="24"/>
              </w:rPr>
              <w:t>Установка терминалов РЗиА (шт.)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F16" w:rsidRPr="00EF0DC6" w:rsidRDefault="009240D1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БЭМП-РУ ТН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F16" w:rsidRPr="00EF0DC6" w:rsidRDefault="00305F16" w:rsidP="003C4D31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05F16" w:rsidRPr="00EF0DC6" w:rsidTr="002110C5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F16" w:rsidRDefault="00305F16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F16" w:rsidRPr="00962ADB" w:rsidRDefault="00305F16" w:rsidP="00E71759">
            <w:pPr>
              <w:spacing w:before="0"/>
              <w:rPr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F16" w:rsidRDefault="009240D1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БЭМП-РУ-ОЛ/ОЛ2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F16" w:rsidRDefault="009240D1" w:rsidP="003C4D31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</w:tbl>
    <w:p w:rsidR="00946455" w:rsidRDefault="00946455" w:rsidP="00946455">
      <w:pPr>
        <w:spacing w:before="0"/>
        <w:rPr>
          <w:sz w:val="2"/>
          <w:szCs w:val="2"/>
        </w:rPr>
      </w:pPr>
    </w:p>
    <w:p w:rsidR="002106D4" w:rsidRDefault="002106D4" w:rsidP="00946455">
      <w:pPr>
        <w:spacing w:before="0"/>
        <w:rPr>
          <w:sz w:val="2"/>
          <w:szCs w:val="2"/>
        </w:rPr>
      </w:pPr>
    </w:p>
    <w:p w:rsidR="002106D4" w:rsidRDefault="002106D4" w:rsidP="00946455">
      <w:pPr>
        <w:spacing w:before="0"/>
        <w:rPr>
          <w:sz w:val="2"/>
          <w:szCs w:val="2"/>
        </w:rPr>
      </w:pPr>
    </w:p>
    <w:p w:rsidR="002106D4" w:rsidRDefault="002106D4" w:rsidP="00946455">
      <w:pPr>
        <w:spacing w:before="0"/>
        <w:rPr>
          <w:sz w:val="2"/>
          <w:szCs w:val="2"/>
        </w:rPr>
      </w:pPr>
    </w:p>
    <w:p w:rsidR="002106D4" w:rsidRPr="00946455" w:rsidRDefault="002106D4" w:rsidP="00946455">
      <w:pPr>
        <w:spacing w:before="0"/>
        <w:rPr>
          <w:sz w:val="2"/>
          <w:szCs w:val="2"/>
        </w:rPr>
      </w:pPr>
    </w:p>
    <w:p w:rsidR="002106D4" w:rsidRDefault="002106D4">
      <w:pPr>
        <w:spacing w:before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106D4" w:rsidRPr="00EF0DC6" w:rsidRDefault="002106D4" w:rsidP="002106D4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11</w:t>
      </w:r>
      <w:r w:rsidRPr="00EF0DC6">
        <w:rPr>
          <w:b/>
          <w:sz w:val="24"/>
          <w:szCs w:val="24"/>
        </w:rPr>
        <w:t>. План-схема подключения ЭПУ зая</w:t>
      </w:r>
      <w:r>
        <w:rPr>
          <w:b/>
          <w:sz w:val="24"/>
          <w:szCs w:val="24"/>
        </w:rPr>
        <w:t>вителя</w:t>
      </w:r>
      <w:r w:rsidRPr="00EF0DC6">
        <w:rPr>
          <w:b/>
          <w:sz w:val="24"/>
          <w:szCs w:val="24"/>
        </w:rPr>
        <w:t>:</w:t>
      </w:r>
    </w:p>
    <w:p w:rsidR="00946455" w:rsidRDefault="002106D4" w:rsidP="00946455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052185" cy="437007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нимок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2185" cy="437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9F2" w:rsidRDefault="00946455" w:rsidP="00104BE9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12</w:t>
      </w:r>
      <w:r w:rsidRPr="00EF0DC6">
        <w:rPr>
          <w:b/>
          <w:sz w:val="24"/>
          <w:szCs w:val="24"/>
        </w:rPr>
        <w:t>. Примечания:</w:t>
      </w:r>
      <w:r w:rsidRPr="00EF0DC6">
        <w:rPr>
          <w:sz w:val="24"/>
          <w:szCs w:val="24"/>
        </w:rPr>
        <w:t xml:space="preserve"> </w:t>
      </w:r>
    </w:p>
    <w:p w:rsidR="00946455" w:rsidRDefault="008C4B16" w:rsidP="00E639F2">
      <w:pPr>
        <w:spacing w:before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Расчетный т</w:t>
      </w:r>
      <w:r w:rsidR="002F32F8">
        <w:rPr>
          <w:sz w:val="24"/>
          <w:szCs w:val="24"/>
        </w:rPr>
        <w:t>ок сборных шин 1С, 2С равен 2307</w:t>
      </w:r>
      <w:r>
        <w:rPr>
          <w:sz w:val="24"/>
          <w:szCs w:val="24"/>
        </w:rPr>
        <w:t xml:space="preserve"> А, что превышает номинальный ток установленных на данный момент трансформаторов и ошиновки. В связи с чем требуется у</w:t>
      </w:r>
      <w:r w:rsidR="002B2900">
        <w:rPr>
          <w:sz w:val="24"/>
          <w:szCs w:val="24"/>
        </w:rPr>
        <w:t>силение сборных шин 6 кВ 1 и 2 секции</w:t>
      </w:r>
      <w:r>
        <w:rPr>
          <w:sz w:val="24"/>
          <w:szCs w:val="24"/>
        </w:rPr>
        <w:t xml:space="preserve"> </w:t>
      </w:r>
      <w:r w:rsidR="002B2900">
        <w:rPr>
          <w:sz w:val="24"/>
          <w:szCs w:val="24"/>
        </w:rPr>
        <w:t xml:space="preserve">6 кВ </w:t>
      </w:r>
      <w:r>
        <w:rPr>
          <w:sz w:val="24"/>
          <w:szCs w:val="24"/>
        </w:rPr>
        <w:t xml:space="preserve">сечением </w:t>
      </w:r>
      <w:r w:rsidR="00E639F2">
        <w:rPr>
          <w:sz w:val="24"/>
          <w:szCs w:val="24"/>
        </w:rPr>
        <w:t>А (100*10).</w:t>
      </w:r>
    </w:p>
    <w:p w:rsidR="00532B78" w:rsidRDefault="00532B78" w:rsidP="00E639F2">
      <w:pPr>
        <w:spacing w:before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Произвести перезавод существующих КЛ 6 кВ яч. № 2 и № 12 в проектируемое РП 6 кВ.</w:t>
      </w:r>
    </w:p>
    <w:p w:rsidR="00532B78" w:rsidRDefault="00532B78" w:rsidP="00E639F2">
      <w:pPr>
        <w:spacing w:before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Произвести монтаж КЛ 6 кВ от яч. № 2 и № 12 КРУН 6 до проектируемого РП 6 кВ.</w:t>
      </w:r>
    </w:p>
    <w:p w:rsidR="00532B78" w:rsidRDefault="00532B78" w:rsidP="00E639F2">
      <w:pPr>
        <w:spacing w:before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Расчет длины кабельной линии от КРУН 6 до проектируемого РП 6 кВ является </w:t>
      </w:r>
      <w:r w:rsidR="002106D4">
        <w:rPr>
          <w:sz w:val="24"/>
          <w:szCs w:val="24"/>
        </w:rPr>
        <w:t>предварительным</w:t>
      </w:r>
      <w:r>
        <w:rPr>
          <w:sz w:val="24"/>
          <w:szCs w:val="24"/>
        </w:rPr>
        <w:t>.</w:t>
      </w:r>
    </w:p>
    <w:p w:rsidR="00E639F2" w:rsidRDefault="00E639F2" w:rsidP="00E639F2">
      <w:pPr>
        <w:spacing w:before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проектировании кабельных трасс учесть пересечения с подземными </w:t>
      </w:r>
      <w:r w:rsidR="00E81DD3">
        <w:rPr>
          <w:sz w:val="24"/>
          <w:szCs w:val="24"/>
        </w:rPr>
        <w:t>коммуникациями.</w:t>
      </w:r>
      <w:bookmarkStart w:id="0" w:name="_GoBack"/>
      <w:bookmarkEnd w:id="0"/>
    </w:p>
    <w:sectPr w:rsidR="00E639F2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EF232C"/>
    <w:rsid w:val="00005401"/>
    <w:rsid w:val="000A14AA"/>
    <w:rsid w:val="000B1129"/>
    <w:rsid w:val="000D5A4C"/>
    <w:rsid w:val="000E3B56"/>
    <w:rsid w:val="000F2899"/>
    <w:rsid w:val="00104BE9"/>
    <w:rsid w:val="00161A7F"/>
    <w:rsid w:val="00184E43"/>
    <w:rsid w:val="001E7233"/>
    <w:rsid w:val="001F0D33"/>
    <w:rsid w:val="001F48AF"/>
    <w:rsid w:val="0020067F"/>
    <w:rsid w:val="002106D4"/>
    <w:rsid w:val="002345E1"/>
    <w:rsid w:val="002421A2"/>
    <w:rsid w:val="00255DDB"/>
    <w:rsid w:val="0027197E"/>
    <w:rsid w:val="00275CDE"/>
    <w:rsid w:val="00284D01"/>
    <w:rsid w:val="0029064D"/>
    <w:rsid w:val="002977D3"/>
    <w:rsid w:val="002A60BE"/>
    <w:rsid w:val="002A7824"/>
    <w:rsid w:val="002B2900"/>
    <w:rsid w:val="002C4CFA"/>
    <w:rsid w:val="002D23C0"/>
    <w:rsid w:val="002F32F8"/>
    <w:rsid w:val="002F5868"/>
    <w:rsid w:val="00305F16"/>
    <w:rsid w:val="00355541"/>
    <w:rsid w:val="003A6F52"/>
    <w:rsid w:val="003B2268"/>
    <w:rsid w:val="003B657C"/>
    <w:rsid w:val="003C4D31"/>
    <w:rsid w:val="003C54CA"/>
    <w:rsid w:val="003D0712"/>
    <w:rsid w:val="003F2DDA"/>
    <w:rsid w:val="00402E47"/>
    <w:rsid w:val="0041166C"/>
    <w:rsid w:val="004230E3"/>
    <w:rsid w:val="00442FBE"/>
    <w:rsid w:val="00476C6B"/>
    <w:rsid w:val="0049744D"/>
    <w:rsid w:val="004A4496"/>
    <w:rsid w:val="004D0EEE"/>
    <w:rsid w:val="004E5034"/>
    <w:rsid w:val="004E7603"/>
    <w:rsid w:val="00500DEC"/>
    <w:rsid w:val="00521E55"/>
    <w:rsid w:val="00524020"/>
    <w:rsid w:val="00532B78"/>
    <w:rsid w:val="0055333E"/>
    <w:rsid w:val="00561EDE"/>
    <w:rsid w:val="00561F21"/>
    <w:rsid w:val="005675A3"/>
    <w:rsid w:val="00574886"/>
    <w:rsid w:val="00585538"/>
    <w:rsid w:val="005A1890"/>
    <w:rsid w:val="005A6C12"/>
    <w:rsid w:val="005C1CDA"/>
    <w:rsid w:val="005D687C"/>
    <w:rsid w:val="005D786D"/>
    <w:rsid w:val="00607854"/>
    <w:rsid w:val="006113E2"/>
    <w:rsid w:val="006134EB"/>
    <w:rsid w:val="00646EE8"/>
    <w:rsid w:val="00650F17"/>
    <w:rsid w:val="00677797"/>
    <w:rsid w:val="00682A4E"/>
    <w:rsid w:val="006A1E6F"/>
    <w:rsid w:val="006B1F71"/>
    <w:rsid w:val="006C563D"/>
    <w:rsid w:val="00723A45"/>
    <w:rsid w:val="00730F49"/>
    <w:rsid w:val="00746DE0"/>
    <w:rsid w:val="007602D2"/>
    <w:rsid w:val="00765081"/>
    <w:rsid w:val="00771DAD"/>
    <w:rsid w:val="0078435E"/>
    <w:rsid w:val="007F1555"/>
    <w:rsid w:val="007F1911"/>
    <w:rsid w:val="00821395"/>
    <w:rsid w:val="008572BC"/>
    <w:rsid w:val="00886CA4"/>
    <w:rsid w:val="00893779"/>
    <w:rsid w:val="008C4B16"/>
    <w:rsid w:val="008D139A"/>
    <w:rsid w:val="008D34C3"/>
    <w:rsid w:val="008D34E8"/>
    <w:rsid w:val="008E09E6"/>
    <w:rsid w:val="0091259D"/>
    <w:rsid w:val="009240D1"/>
    <w:rsid w:val="00931C00"/>
    <w:rsid w:val="00945EAD"/>
    <w:rsid w:val="00946455"/>
    <w:rsid w:val="00951A96"/>
    <w:rsid w:val="00983381"/>
    <w:rsid w:val="009C6940"/>
    <w:rsid w:val="00A405B4"/>
    <w:rsid w:val="00A61FB4"/>
    <w:rsid w:val="00AA485C"/>
    <w:rsid w:val="00AC3D02"/>
    <w:rsid w:val="00B05A12"/>
    <w:rsid w:val="00B23CDF"/>
    <w:rsid w:val="00B31B32"/>
    <w:rsid w:val="00BA4A10"/>
    <w:rsid w:val="00BB2360"/>
    <w:rsid w:val="00BE1E18"/>
    <w:rsid w:val="00C102DA"/>
    <w:rsid w:val="00C60C80"/>
    <w:rsid w:val="00C77496"/>
    <w:rsid w:val="00C84F20"/>
    <w:rsid w:val="00CA252E"/>
    <w:rsid w:val="00CA4233"/>
    <w:rsid w:val="00CB5B4D"/>
    <w:rsid w:val="00CB7E1D"/>
    <w:rsid w:val="00D2584C"/>
    <w:rsid w:val="00D403D6"/>
    <w:rsid w:val="00D46E4E"/>
    <w:rsid w:val="00D6090A"/>
    <w:rsid w:val="00D61C19"/>
    <w:rsid w:val="00DA6949"/>
    <w:rsid w:val="00DD4CBA"/>
    <w:rsid w:val="00DE6321"/>
    <w:rsid w:val="00E0188C"/>
    <w:rsid w:val="00E12528"/>
    <w:rsid w:val="00E1400E"/>
    <w:rsid w:val="00E21A30"/>
    <w:rsid w:val="00E30B87"/>
    <w:rsid w:val="00E35B4E"/>
    <w:rsid w:val="00E445BB"/>
    <w:rsid w:val="00E542F6"/>
    <w:rsid w:val="00E60540"/>
    <w:rsid w:val="00E60A17"/>
    <w:rsid w:val="00E639F2"/>
    <w:rsid w:val="00E71759"/>
    <w:rsid w:val="00E76F7B"/>
    <w:rsid w:val="00E81DD3"/>
    <w:rsid w:val="00E922A0"/>
    <w:rsid w:val="00EC36CE"/>
    <w:rsid w:val="00EE5D2B"/>
    <w:rsid w:val="00EF0DC6"/>
    <w:rsid w:val="00EF232C"/>
    <w:rsid w:val="00EF6ACF"/>
    <w:rsid w:val="00F5245D"/>
    <w:rsid w:val="00F75D30"/>
    <w:rsid w:val="00F928B0"/>
    <w:rsid w:val="00F929EF"/>
    <w:rsid w:val="00FB2986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6FE798A-6E7C-4B53-BE1F-3FF59AAC5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ashamshur</dc:creator>
  <cp:lastModifiedBy>Дрёмина Яна Сергеевна</cp:lastModifiedBy>
  <cp:revision>3</cp:revision>
  <cp:lastPrinted>2020-03-05T04:09:00Z</cp:lastPrinted>
  <dcterms:created xsi:type="dcterms:W3CDTF">2020-06-25T01:04:00Z</dcterms:created>
  <dcterms:modified xsi:type="dcterms:W3CDTF">2020-07-15T04:24:00Z</dcterms:modified>
</cp:coreProperties>
</file>